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1" w:rsidRPr="00BA6EC1" w:rsidRDefault="00BA6EC1" w:rsidP="00BA6EC1">
      <w:pPr>
        <w:shd w:val="clear" w:color="auto" w:fill="FFFFFF"/>
        <w:spacing w:before="300" w:after="15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sr-Latn-RS"/>
        </w:rPr>
      </w:pPr>
      <w:r w:rsidRPr="000E307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sr-Latn-RS"/>
        </w:rPr>
        <w:t>ZADACI</w:t>
      </w:r>
    </w:p>
    <w:p w:rsidR="00BA6EC1" w:rsidRPr="00BA6EC1" w:rsidRDefault="00BA6EC1" w:rsidP="00BA6EC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</w:pP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1. Odrediti vrednost realnog parametra m≠0 tako da: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br/>
        <w:t>a) prava čija je jednačina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4x-my-7=0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 ima koeficijent pravca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k=3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;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br/>
        <w:t>b) prava čija je jednačina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mx-y-3m+6=0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 odseca na y-osi odsečak n=5.</w:t>
      </w:r>
    </w:p>
    <w:p w:rsidR="00BA6EC1" w:rsidRPr="00BA6EC1" w:rsidRDefault="00BA6EC1" w:rsidP="00BA6E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</w:pP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2. Odrediti jednačinu prave koja odseca na y-osi odsečak dužine 6, a sa pozitivnim delom x-ose gradi ugao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π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/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4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.</w:t>
      </w:r>
    </w:p>
    <w:p w:rsidR="00BA6EC1" w:rsidRPr="00BA6EC1" w:rsidRDefault="00BA6EC1" w:rsidP="000E307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</w:pP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3. Odrediti uglove koje date prave zaklapaju sa pozitivnim delom x-ose: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br/>
        <w:t>a)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y=x+3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;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br/>
        <w:t>b) 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2x+2y-5=0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;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br/>
      </w:r>
      <w:r w:rsidR="000E307C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c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)</w:t>
      </w:r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3x-y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333333"/>
                <w:sz w:val="26"/>
                <w:szCs w:val="26"/>
                <w:bdr w:val="none" w:sz="0" w:space="0" w:color="auto" w:frame="1"/>
                <w:lang w:eastAsia="sr-Latn-RS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333333"/>
                <w:sz w:val="26"/>
                <w:szCs w:val="26"/>
                <w:bdr w:val="none" w:sz="0" w:space="0" w:color="auto" w:frame="1"/>
                <w:lang w:eastAsia="sr-Latn-RS"/>
              </w:rPr>
              <m:t>3</m:t>
            </m:r>
          </m:e>
        </m:rad>
      </m:oMath>
      <w:r w:rsidRPr="000E307C">
        <w:rPr>
          <w:rFonts w:asciiTheme="majorBidi" w:eastAsia="Times New Roman" w:hAnsiTheme="majorBidi" w:cstheme="majorBidi"/>
          <w:color w:val="333333"/>
          <w:sz w:val="26"/>
          <w:szCs w:val="26"/>
          <w:bdr w:val="none" w:sz="0" w:space="0" w:color="auto" w:frame="1"/>
          <w:lang w:eastAsia="sr-Latn-RS"/>
        </w:rPr>
        <w:t>+2=0</w:t>
      </w:r>
      <w:r w:rsidRPr="00BA6EC1">
        <w:rPr>
          <w:rFonts w:asciiTheme="majorBidi" w:eastAsia="Times New Roman" w:hAnsiTheme="majorBidi" w:cstheme="majorBidi"/>
          <w:color w:val="333333"/>
          <w:sz w:val="26"/>
          <w:szCs w:val="26"/>
          <w:lang w:eastAsia="sr-Latn-RS"/>
        </w:rPr>
        <w:t>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4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Odrediti segmentni oblik jednačine prave: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x+2y-2=0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2x-3y+6=0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v)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x+3y-3=0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g)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4x+y-4=0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5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Odrediti m tako da: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 odsečak prave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mx+4y-8=0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na x-osi bude 4;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 odsečci prave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3x+2my-6=0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na koordinatnim osama budu jednaki;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v) odsečak prave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3x+my-12=0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između koordinatnih osa bude 5.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6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Za koje vrednosti m i n prava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(m-3n-2)x+(2m+4n-1)y=3m-n+2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odseca na x-osi odsečak 3, a na y-osi odsečak -2?</w:t>
      </w:r>
    </w:p>
    <w:p w:rsidR="00BA6EC1" w:rsidRPr="000E307C" w:rsidRDefault="00BA6EC1" w:rsidP="000E307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7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Date jednačine pravih svesti na normalni oblik: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5x-12y+26=0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4x+3y-5=0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8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Koristeći normalni oblik jednačine prave, izračunati rastojanje od koordinatnog početka do date prave: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3x+4y-10=0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x+y+4=0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9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Napisati jednačinu prave koja sadrži tačku A, a sa pozitivnim delom x-ose gradi ugao φ, ako je: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 A(3,2), 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φ</w:t>
      </w:r>
      <w:r w:rsidRPr="000E307C">
        <w:rPr>
          <w:rStyle w:val="mo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=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π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/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4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 A(-4,-1), 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φ</w:t>
      </w:r>
      <w:r w:rsidRPr="000E307C">
        <w:rPr>
          <w:rStyle w:val="mo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=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3π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/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4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10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Odrediti jednačinu prave koja: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a) prolazi kroz tačku A(2,3) i ima koeficijent pravca k=3;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b) prolazi kroz koordinatni početak i ima koeficijent pravca k=2;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v) je simetrala prvog i trećeg kvadranta;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  <w:t>g) prolazi kroz koordinatni početak i sa pozitivnim delom x-ose obrazuje ugao od 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π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/</w:t>
      </w:r>
      <w:r w:rsidRPr="000E307C">
        <w:rPr>
          <w:rStyle w:val="mi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6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1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1. Odrediti jednačinu prave koja sadrži presečnu tačku pravih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x+7y-12=0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i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2x-y+6=0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 i tačku A(8,-4).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1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2. Napisati jednačine dijagonala četvorougla ABCD ako su njegova temena A(-4,-5), B(7,6), C(3,8) i D(-2,3).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1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3. Odrediti jednačine težišnih linija trougla čija su temena A(-1,6), B(5,3) i C(-5,-2).</w:t>
      </w:r>
    </w:p>
    <w:p w:rsidR="00BA6EC1" w:rsidRPr="000E307C" w:rsidRDefault="00BA6EC1" w:rsidP="00BA6E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</w:rPr>
        <w:t>1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4. Data su dva temena trougla A(-4,-5) i B(-2,3), a teme C pripada pravoj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</w:rPr>
        <w:t>x+y-11=0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t>. Odrediti koordinate temena C, tako da površina trougla ABC bude 15.</w:t>
      </w:r>
    </w:p>
    <w:p w:rsidR="00BA6EC1" w:rsidRPr="000E307C" w:rsidRDefault="00BA6EC1" w:rsidP="000E307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6"/>
          <w:szCs w:val="26"/>
        </w:rPr>
      </w:pP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1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5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 Naći ugao između pravih: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a)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3x-y=0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i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2x+y-5=0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b)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4x-y-7=0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i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x+4y-8=0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</w:t>
      </w:r>
      <w:r w:rsid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16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 Izračunati uglove trougla ABC ako su temena trougla A(3,7), B(5,1) i C(1,3).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17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 Odrediti jednačinu simetrale duži AB, ako je: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a) A(1,-4) i B(3,2);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b) A(-5,-2) i B(1,4).</w:t>
      </w:r>
      <w:r w:rsidRPr="000E307C">
        <w:rPr>
          <w:rFonts w:asciiTheme="majorBidi" w:hAnsiTheme="majorBidi" w:cstheme="majorBidi"/>
          <w:color w:val="333333"/>
          <w:sz w:val="26"/>
          <w:szCs w:val="26"/>
        </w:rPr>
        <w:br/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18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 Dokazati da je trougao koji obrazuju prave 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3x-y-1=0,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x-7y-7=0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0E307C">
        <w:rPr>
          <w:rStyle w:val="mjxassistivemathml"/>
          <w:rFonts w:asciiTheme="majorBidi" w:hAnsiTheme="majorBidi" w:cstheme="majorBidi"/>
          <w:color w:val="333333"/>
          <w:sz w:val="26"/>
          <w:szCs w:val="26"/>
          <w:bdr w:val="none" w:sz="0" w:space="0" w:color="auto" w:frame="1"/>
          <w:shd w:val="clear" w:color="auto" w:fill="FFFFFF"/>
        </w:rPr>
        <w:t>x+y-7=0</w:t>
      </w:r>
      <w:r w:rsidRPr="000E307C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jednokraki.</w:t>
      </w:r>
    </w:p>
    <w:p w:rsidR="00BA6EC1" w:rsidRPr="000E307C" w:rsidRDefault="00BA6EC1">
      <w:pPr>
        <w:rPr>
          <w:sz w:val="26"/>
          <w:szCs w:val="26"/>
        </w:rPr>
      </w:pPr>
      <w:bookmarkStart w:id="0" w:name="_GoBack"/>
      <w:bookmarkEnd w:id="0"/>
    </w:p>
    <w:sectPr w:rsidR="00BA6EC1" w:rsidRPr="000E307C" w:rsidSect="00BA6EC1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1"/>
    <w:rsid w:val="000E307C"/>
    <w:rsid w:val="0033507B"/>
    <w:rsid w:val="00B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6C21-2321-453D-99F0-E533B1C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E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A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mi">
    <w:name w:val="mi"/>
    <w:basedOn w:val="DefaultParagraphFont"/>
    <w:rsid w:val="00BA6EC1"/>
  </w:style>
  <w:style w:type="character" w:customStyle="1" w:styleId="mo">
    <w:name w:val="mo"/>
    <w:basedOn w:val="DefaultParagraphFont"/>
    <w:rsid w:val="00BA6EC1"/>
  </w:style>
  <w:style w:type="character" w:customStyle="1" w:styleId="mjxassistivemathml">
    <w:name w:val="mjx_assistive_mathml"/>
    <w:basedOn w:val="DefaultParagraphFont"/>
    <w:rsid w:val="00BA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Tomislav Antonijević</cp:lastModifiedBy>
  <cp:revision>1</cp:revision>
  <dcterms:created xsi:type="dcterms:W3CDTF">2019-12-22T19:33:00Z</dcterms:created>
  <dcterms:modified xsi:type="dcterms:W3CDTF">2019-12-22T19:46:00Z</dcterms:modified>
</cp:coreProperties>
</file>