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540C00" w:rsidRPr="00D566B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           </w:t>
            </w:r>
            <w:r w:rsidRPr="00A01FA2">
              <w:rPr>
                <w:b/>
                <w:bCs/>
                <w:color w:val="000000"/>
              </w:rPr>
              <w:t>TE</w:t>
            </w:r>
            <w:r w:rsidRPr="00D566B9">
              <w:rPr>
                <w:b/>
                <w:bCs/>
                <w:color w:val="000000"/>
                <w:lang w:val="sr-Cyrl-CS"/>
              </w:rPr>
              <w:t xml:space="preserve">ХНИЧАР ЗА КОМПЈУТЕРСКО УПРАВЉАЊЕ, </w:t>
            </w:r>
            <w:r w:rsidRPr="006C5CF9">
              <w:rPr>
                <w:b/>
                <w:bCs/>
                <w:color w:val="000000"/>
              </w:rPr>
              <w:t xml:space="preserve">ПРВИ </w:t>
            </w:r>
            <w:r w:rsidRPr="00D566B9">
              <w:rPr>
                <w:color w:val="000000"/>
                <w:lang w:val="sr-Cyrl-CS"/>
              </w:rPr>
              <w:t xml:space="preserve"> </w:t>
            </w:r>
            <w:r w:rsidRPr="006C5CF9">
              <w:rPr>
                <w:b/>
                <w:color w:val="000000"/>
              </w:rPr>
              <w:t>РАЗРАД</w:t>
            </w:r>
          </w:p>
        </w:tc>
      </w:tr>
      <w:tr w:rsidR="00540C00" w:rsidRPr="00A01FA2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A01FA2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Читанка,</w:t>
            </w:r>
            <w:r w:rsidRPr="00A01FA2">
              <w:rPr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Klett, Београд , 2012.год.</w:t>
            </w:r>
          </w:p>
        </w:tc>
      </w:tr>
      <w:tr w:rsidR="00540C00" w:rsidRPr="00A01FA2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A01FA2">
              <w:rPr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A01FA2">
              <w:rPr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IMPROVING ENGLISH 1, </w:t>
            </w:r>
            <w:r w:rsidRPr="00A01FA2">
              <w:rPr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IMPROVING ENGLISH 1, </w:t>
            </w:r>
            <w:r w:rsidRPr="00A01FA2">
              <w:rPr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</w:tr>
      <w:tr w:rsidR="00540C00" w:rsidRPr="00A01FA2" w:rsidTr="00696EDD">
        <w:trPr>
          <w:trHeight w:val="202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Географија , </w:t>
            </w:r>
            <w:r w:rsidRPr="00A01FA2">
              <w:rPr>
                <w:color w:val="000000"/>
              </w:rPr>
              <w:t>за I или II разред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Математика , </w:t>
            </w:r>
            <w:r w:rsidRPr="00A01FA2">
              <w:rPr>
                <w:color w:val="000000"/>
              </w:rPr>
              <w:t>уџбеник са збирком задатака за I 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Klett, Београд , 2012.год.</w:t>
            </w:r>
          </w:p>
        </w:tc>
      </w:tr>
      <w:tr w:rsidR="00540C00" w:rsidRPr="00A01FA2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Математика 1  , </w:t>
            </w:r>
            <w:r w:rsidRPr="00A01FA2">
              <w:rPr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0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lastRenderedPageBreak/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Историја , </w:t>
            </w:r>
            <w:r w:rsidRPr="00A01FA2">
              <w:rPr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Физика1, </w:t>
            </w:r>
            <w:r w:rsidRPr="00A01FA2">
              <w:rPr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Физика1</w:t>
            </w:r>
            <w:r w:rsidRPr="00A01FA2">
              <w:rPr>
                <w:color w:val="00000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</w:tr>
      <w:tr w:rsidR="00540C00" w:rsidRPr="00A01FA2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ЕКОЛОГИЈА И ЗАШТИТА ЖИВОТНЕ СРЕДИНЕ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Екологија и заштита животне средине, </w:t>
            </w:r>
            <w:r w:rsidRPr="00A01FA2">
              <w:rPr>
                <w:color w:val="00000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8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A01FA2">
              <w:rPr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SOHO GRAPH, Београд, 2011.год.</w:t>
            </w:r>
          </w:p>
        </w:tc>
      </w:tr>
      <w:tr w:rsidR="00540C00" w:rsidRPr="00A01FA2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Општа хемија, </w:t>
            </w:r>
            <w:r w:rsidRPr="00A01FA2">
              <w:rPr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Ликовна култура, </w:t>
            </w:r>
            <w:r w:rsidRPr="00A01FA2">
              <w:rPr>
                <w:color w:val="00000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03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Механика 1-статика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Раде Раонић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03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Машински материјали, </w:t>
            </w:r>
            <w:r w:rsidRPr="00A01FA2">
              <w:rPr>
                <w:color w:val="00000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1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</w:tbl>
    <w:p w:rsidR="00540C00" w:rsidRPr="006C5CF9" w:rsidRDefault="00540C00" w:rsidP="00540C00">
      <w:pPr>
        <w:tabs>
          <w:tab w:val="left" w:pos="5040"/>
        </w:tabs>
        <w:rPr>
          <w:lang w:val="sr-Cyrl-CS"/>
        </w:rPr>
      </w:pPr>
    </w:p>
    <w:p w:rsidR="00540C00" w:rsidRPr="006C5CF9" w:rsidRDefault="00540C00" w:rsidP="00540C00">
      <w:pPr>
        <w:jc w:val="center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tbl>
      <w:tblPr>
        <w:tblW w:w="11800" w:type="dxa"/>
        <w:jc w:val="center"/>
        <w:tblInd w:w="93" w:type="dxa"/>
        <w:tblLook w:val="04A0"/>
      </w:tblPr>
      <w:tblGrid>
        <w:gridCol w:w="2720"/>
        <w:gridCol w:w="3900"/>
        <w:gridCol w:w="2500"/>
        <w:gridCol w:w="2680"/>
      </w:tblGrid>
      <w:tr w:rsidR="00540C00" w:rsidRPr="006C5CF9" w:rsidTr="00696EDD">
        <w:trPr>
          <w:trHeight w:val="375"/>
          <w:jc w:val="center"/>
        </w:trPr>
        <w:tc>
          <w:tcPr>
            <w:tcW w:w="1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 xml:space="preserve">                               ТЕХНИЧАР ЗА КОМПЈУТЕРСКО УПРАВЉАЊЕ /  ДРУГИ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3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9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</w:tc>
      </w:tr>
      <w:tr w:rsidR="0033747C" w:rsidRPr="006C5CF9" w:rsidTr="001E60AB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>УЏБЕНИК ЗА 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540C00" w:rsidRPr="006C5CF9" w:rsidTr="00696EDD">
        <w:trPr>
          <w:trHeight w:val="93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93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3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123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1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0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1043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 ЕЛЕКТРОТЕХНИКА И ЕЛЕКТРОНИКА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756938" w:rsidRDefault="00756938" w:rsidP="00756938">
            <w:pPr>
              <w:jc w:val="center"/>
              <w:rPr>
                <w:b/>
                <w:bCs/>
                <w:color w:val="000000"/>
              </w:rPr>
            </w:pP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>ЕЛЕКТРОТЕХНИК</w:t>
            </w:r>
            <w:r>
              <w:rPr>
                <w:rStyle w:val="Bodytext2Bold"/>
                <w:rFonts w:asciiTheme="minorHAnsi" w:eastAsiaTheme="minorHAnsi" w:hAnsiTheme="minorHAnsi" w:cstheme="minorHAnsi"/>
              </w:rPr>
              <w:t>А</w:t>
            </w: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 xml:space="preserve"> И ЕЛЕКТРОНИК</w:t>
            </w:r>
            <w:r>
              <w:rPr>
                <w:rStyle w:val="Bodytext2Bold"/>
                <w:rFonts w:asciiTheme="minorHAnsi" w:eastAsiaTheme="minorHAnsi" w:hAnsiTheme="minorHAnsi" w:cstheme="minorHAnsi"/>
              </w:rPr>
              <w:t>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322353" w:rsidRDefault="00756938" w:rsidP="00CF15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322353" w:rsidRDefault="00756938" w:rsidP="00CF15F7">
            <w:pPr>
              <w:spacing w:after="60" w:line="220" w:lineRule="exact"/>
              <w:rPr>
                <w:rFonts w:cstheme="minorHAnsi"/>
                <w:b/>
              </w:rPr>
            </w:pPr>
            <w:r w:rsidRPr="00322353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  <w:r w:rsidRPr="00322353">
              <w:rPr>
                <w:rFonts w:cstheme="minorHAnsi"/>
                <w:b/>
              </w:rPr>
              <w:t xml:space="preserve"> </w:t>
            </w:r>
            <w:r w:rsidRPr="00322353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9A30BF" w:rsidRDefault="00756938" w:rsidP="00CF15F7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126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МАШИНСКИ ЕЛЕМЕНТИ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МИЛЕТА РИСТИВОЈЕВИЋ, РАДИВОЈЕ МИТРОВИЋ, ТАТЈАНА ЛАЗОВИЋ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ТЕСЛИЋ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ТЕХНОЛОШКИ ПОСТУПЦИ СА КОНТРОЛОМ, ТЕХНИЧАР ЗА КОМПЈУТЕРСКО УПРАВЉАЊЕ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СТОЈАНОВИЋ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ПРАКТИЧНА НАСТАВА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ПРАКТИЧНА НАСТАВАЗА ТЕХНИЧАРЕ НУМЕРИЧКИ УПРАВЉАНИХ МАШИНА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СТЕВАН СИМИЋ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540C00" w:rsidRDefault="00540C00" w:rsidP="00540C00">
      <w:pPr>
        <w:outlineLvl w:val="0"/>
        <w:rPr>
          <w:b/>
        </w:rPr>
        <w:sectPr w:rsidR="00540C00" w:rsidRPr="00540C00" w:rsidSect="00540C00">
          <w:pgSz w:w="12240" w:h="15840" w:code="1"/>
          <w:pgMar w:top="1440" w:right="1440" w:bottom="1440" w:left="1797" w:header="720" w:footer="720" w:gutter="0"/>
          <w:cols w:space="720"/>
          <w:docGrid w:linePitch="360"/>
        </w:sectPr>
      </w:pPr>
    </w:p>
    <w:tbl>
      <w:tblPr>
        <w:tblW w:w="10540" w:type="dxa"/>
        <w:jc w:val="center"/>
        <w:tblInd w:w="93" w:type="dxa"/>
        <w:tblLook w:val="04A0"/>
      </w:tblPr>
      <w:tblGrid>
        <w:gridCol w:w="2680"/>
        <w:gridCol w:w="2880"/>
        <w:gridCol w:w="2440"/>
        <w:gridCol w:w="2540"/>
      </w:tblGrid>
      <w:tr w:rsidR="00540C00" w:rsidRPr="00D566B9" w:rsidTr="00696EDD">
        <w:trPr>
          <w:trHeight w:val="375"/>
          <w:jc w:val="center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D566B9" w:rsidRDefault="00540C00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         ТЕХНИЧАР ЗА КОМПЈУТЕРСКО УПРАВЉАЊЕ /  ТРЕЋИ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</w:tc>
      </w:tr>
      <w:tr w:rsidR="0033747C" w:rsidRPr="006C5CF9" w:rsidTr="004D4833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33747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33747C">
              <w:rPr>
                <w:rFonts w:cstheme="minorHAnsi"/>
                <w:b/>
                <w:color w:val="000000"/>
              </w:rPr>
              <w:t>УЏБЕНИК ЗА II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"КЛЕТ"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ПРЕДРАГ МИТРОВИЋ, ЗОРАН РАДОЈЕВИЋ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АУТОМАТИЗАЦИЈА ПРОИЗВОДЊЕ И ФЛЕКСИБИЛНИ ПРОИЗВОДНИ СИСТЕМИ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ГЛИГОРИЈЕ МИРКОВ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ЗА КОМПЈУТЕРСКИ УПРАВЉАНЕ МАШИНЕ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ЗА КОМПЈУТЕРСКИ УПРАВЉАНЕ МАШИНЕ, МАШИНСКИ ТЕХНИЧАР ЗА КОМПЈУТЕРСКО УПРАВЉАЊЕ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З. МИЛОЈЕВИЋ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НАДЕЖДА ПОПОБИЋ, ЉИЉАНА БРАШОВАН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 , ТЕХНИЧАР НУМЕРИЧКИ УПРАВЉАНИХ МАШИНА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МИРКО НИКОЛИЋ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Default="00540C0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br w:type="page"/>
      </w:r>
    </w:p>
    <w:p w:rsidR="00540C00" w:rsidRPr="00A752E7" w:rsidRDefault="00540C00" w:rsidP="00540C00">
      <w:pPr>
        <w:pStyle w:val="ListParagrap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</w:t>
      </w:r>
    </w:p>
    <w:tbl>
      <w:tblPr>
        <w:tblW w:w="10360" w:type="dxa"/>
        <w:jc w:val="center"/>
        <w:tblInd w:w="93" w:type="dxa"/>
        <w:tblLook w:val="04A0"/>
      </w:tblPr>
      <w:tblGrid>
        <w:gridCol w:w="2760"/>
        <w:gridCol w:w="2820"/>
        <w:gridCol w:w="2300"/>
        <w:gridCol w:w="2480"/>
      </w:tblGrid>
      <w:tr w:rsidR="00540C00" w:rsidRPr="00D566B9" w:rsidTr="00696EDD">
        <w:trPr>
          <w:trHeight w:val="375"/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D566B9" w:rsidRDefault="00540C00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   ТЕХНИЧАР ЗА КОМПЈУТЕРСКО УПРАВЉАЊЕ /  ЧЕТВРТИ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ЕНГЛЕСКИ ЈЕЗИК ЗА 4 РАЗРЕД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МАТИЋ, КАТАРИНА КОВАЧЕВИЋ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7F19D8" w:rsidRDefault="007F19D8" w:rsidP="00696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7F19D8" w:rsidP="00696EDD">
            <w:pPr>
              <w:jc w:val="center"/>
              <w:rPr>
                <w:b/>
                <w:bCs/>
                <w:color w:val="000000"/>
              </w:rPr>
            </w:pPr>
            <w:r w:rsidRPr="00471032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33747C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6C5CF9" w:rsidRDefault="0033747C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ФИЛОЗОФИЈА ЗА 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 xml:space="preserve">IV РАЗРЕД 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ГИМНАЗИЈ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 xml:space="preserve">А, СРЕДЊИХ 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СТРУЧН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>ИХ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ШКОЛ</w:t>
            </w: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>А И УМЕТНИЧКИХ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33747C">
              <w:rPr>
                <w:rFonts w:eastAsia="Times New Roman" w:cstheme="minorHAnsi"/>
                <w:b/>
                <w:color w:val="222222"/>
                <w:sz w:val="20"/>
                <w:szCs w:val="20"/>
                <w:lang/>
              </w:rPr>
              <w:t>МИЛАНКА РАДИЋ ТАДИЋ</w:t>
            </w:r>
          </w:p>
          <w:p w:rsidR="0033747C" w:rsidRPr="0033747C" w:rsidRDefault="0033747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33747C">
              <w:rPr>
                <w:rFonts w:cstheme="minorHAnsi"/>
                <w:b/>
                <w:color w:val="000000"/>
                <w:sz w:val="20"/>
                <w:szCs w:val="20"/>
                <w:lang/>
              </w:rPr>
              <w:t>ЛОГОС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ОРГАНИЗАЦИЈА РАДА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ОРГАНИЗАЦИЈА РАДА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З. САЈФЕРТ, М. РАДОСАВЉЕВИЋ, М. МАРЈАНОВИЋ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НАДЕЖДА ПОПОВИЋ, ЉИЉАНА БРАШОВАН, ПЕТАР ПАЛ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М. МИЛОЈЕВИЋ, М. БУЋАН, В. ПОТКОЊАК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МИРКО НИКОЛИЋ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6C5CF9" w:rsidRDefault="00540C00" w:rsidP="00540C00">
      <w:pPr>
        <w:pStyle w:val="TOC1"/>
        <w:rPr>
          <w:rFonts w:ascii="Times New Roman" w:hAnsi="Times New Roman" w:cs="Times New Roman"/>
          <w:lang w:val="sr-Cyrl-CS"/>
        </w:rPr>
      </w:pPr>
    </w:p>
    <w:p w:rsidR="006B55F6" w:rsidRDefault="006B55F6"/>
    <w:sectPr w:rsidR="006B55F6" w:rsidSect="00F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drawingGridHorizontalSpacing w:val="110"/>
  <w:displayHorizontalDrawingGridEvery w:val="2"/>
  <w:characterSpacingControl w:val="doNotCompress"/>
  <w:compat>
    <w:useFELayout/>
  </w:compat>
  <w:rsids>
    <w:rsidRoot w:val="00540C00"/>
    <w:rsid w:val="0033747C"/>
    <w:rsid w:val="00396D7F"/>
    <w:rsid w:val="00540C00"/>
    <w:rsid w:val="006B55F6"/>
    <w:rsid w:val="00756938"/>
    <w:rsid w:val="007F19D8"/>
    <w:rsid w:val="008B5491"/>
    <w:rsid w:val="00F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3D"/>
  </w:style>
  <w:style w:type="paragraph" w:styleId="Heading1">
    <w:name w:val="heading 1"/>
    <w:basedOn w:val="Normal"/>
    <w:next w:val="Normal"/>
    <w:link w:val="Heading1Char"/>
    <w:qFormat/>
    <w:rsid w:val="00540C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40C0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C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0C0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0C00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540C00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40C00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C00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C0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C0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0C00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540C0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40C0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54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0C00"/>
  </w:style>
  <w:style w:type="paragraph" w:styleId="TOC1">
    <w:name w:val="toc 1"/>
    <w:basedOn w:val="Normal"/>
    <w:next w:val="Normal"/>
    <w:autoRedefine/>
    <w:uiPriority w:val="39"/>
    <w:rsid w:val="00540C0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0C0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40C00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40C00"/>
    <w:rPr>
      <w:color w:val="0000FF"/>
      <w:u w:val="single"/>
    </w:rPr>
  </w:style>
  <w:style w:type="paragraph" w:styleId="NormalWeb">
    <w:name w:val="Normal (Web)"/>
    <w:basedOn w:val="Normal"/>
    <w:uiPriority w:val="99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40C0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0C00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540C0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540C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540C0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540C00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540C00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540C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0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00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40C0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40C0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40C0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40C0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40C0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C0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C00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54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40C0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40C0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0C00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540C00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40C00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540C00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40C00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C00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540C00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540C00"/>
  </w:style>
  <w:style w:type="paragraph" w:styleId="CommentText">
    <w:name w:val="annotation text"/>
    <w:basedOn w:val="Normal"/>
    <w:link w:val="CommentTextChar"/>
    <w:rsid w:val="00540C00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540C00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540C00"/>
    <w:pPr>
      <w:numPr>
        <w:numId w:val="1"/>
      </w:numPr>
    </w:pPr>
  </w:style>
  <w:style w:type="character" w:styleId="FollowedHyperlink">
    <w:name w:val="FollowedHyperlink"/>
    <w:rsid w:val="00540C00"/>
    <w:rPr>
      <w:color w:val="800080"/>
      <w:u w:val="single"/>
    </w:rPr>
  </w:style>
  <w:style w:type="paragraph" w:styleId="PlainText">
    <w:name w:val="Plain Text"/>
    <w:basedOn w:val="Normal"/>
    <w:link w:val="PlainTextChar"/>
    <w:rsid w:val="00540C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540C00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40C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540C00"/>
    <w:rPr>
      <w:i/>
      <w:iCs/>
    </w:rPr>
  </w:style>
  <w:style w:type="paragraph" w:styleId="ListBullet2">
    <w:name w:val="List Bullet 2"/>
    <w:basedOn w:val="Normal"/>
    <w:rsid w:val="00540C0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40C00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540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4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C00"/>
    <w:rPr>
      <w:b/>
      <w:bCs/>
    </w:rPr>
  </w:style>
  <w:style w:type="paragraph" w:styleId="NoSpacing">
    <w:name w:val="No Spacing"/>
    <w:uiPriority w:val="1"/>
    <w:qFormat/>
    <w:rsid w:val="005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C0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540C00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540C0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0C00"/>
  </w:style>
  <w:style w:type="character" w:customStyle="1" w:styleId="Bodytext2Bold">
    <w:name w:val="Body text (2) + Bold"/>
    <w:basedOn w:val="DefaultParagraphFont"/>
    <w:rsid w:val="0075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756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dcterms:created xsi:type="dcterms:W3CDTF">2017-08-31T14:29:00Z</dcterms:created>
  <dcterms:modified xsi:type="dcterms:W3CDTF">2017-09-01T14:41:00Z</dcterms:modified>
</cp:coreProperties>
</file>